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5664" w14:textId="77777777" w:rsidR="00D67BF3" w:rsidRDefault="00D67BF3" w:rsidP="00D67BF3">
      <w:pPr>
        <w:rPr>
          <w:rFonts w:ascii="Lora" w:eastAsia="Times New Roman" w:hAnsi="Lora" w:cs="Times New Roman"/>
          <w:color w:val="444444"/>
          <w:sz w:val="27"/>
          <w:szCs w:val="27"/>
          <w:shd w:val="clear" w:color="auto" w:fill="FFFFFF"/>
        </w:rPr>
      </w:pPr>
    </w:p>
    <w:p w14:paraId="0303FE81" w14:textId="307BBA01" w:rsidR="00D67BF3" w:rsidRPr="00182AE3" w:rsidRDefault="00D67BF3" w:rsidP="00D67BF3">
      <w:pPr>
        <w:jc w:val="center"/>
        <w:rPr>
          <w:rFonts w:ascii="Lora" w:eastAsia="Times New Roman" w:hAnsi="Lora" w:cs="Times New Roman"/>
          <w:color w:val="444444"/>
          <w:sz w:val="40"/>
          <w:szCs w:val="40"/>
          <w:shd w:val="clear" w:color="auto" w:fill="FFFFFF"/>
        </w:rPr>
      </w:pPr>
      <w:r w:rsidRPr="00182AE3">
        <w:rPr>
          <w:rFonts w:ascii="Lora" w:eastAsia="Times New Roman" w:hAnsi="Lora" w:cs="Times New Roman"/>
          <w:color w:val="444444"/>
          <w:sz w:val="40"/>
          <w:szCs w:val="40"/>
          <w:shd w:val="clear" w:color="auto" w:fill="FFFFFF"/>
        </w:rPr>
        <w:t>Forward with Simplicity</w:t>
      </w:r>
      <w:r w:rsidR="00212A14">
        <w:rPr>
          <w:rFonts w:ascii="Lora" w:eastAsia="Times New Roman" w:hAnsi="Lora" w:cs="Times New Roman"/>
          <w:color w:val="444444"/>
          <w:sz w:val="40"/>
          <w:szCs w:val="40"/>
          <w:shd w:val="clear" w:color="auto" w:fill="FFFFFF"/>
        </w:rPr>
        <w:t xml:space="preserve">: Lessons from Deborah </w:t>
      </w:r>
    </w:p>
    <w:p w14:paraId="4F26DE21" w14:textId="77777777" w:rsidR="00D67BF3" w:rsidRDefault="00D67BF3" w:rsidP="00D67BF3">
      <w:pPr>
        <w:jc w:val="center"/>
        <w:rPr>
          <w:rFonts w:ascii="Lora" w:eastAsia="Times New Roman" w:hAnsi="Lora" w:cs="Times New Roman"/>
          <w:color w:val="444444"/>
          <w:sz w:val="27"/>
          <w:szCs w:val="27"/>
          <w:shd w:val="clear" w:color="auto" w:fill="FFFFFF"/>
        </w:rPr>
      </w:pPr>
    </w:p>
    <w:p w14:paraId="0E5DA19F" w14:textId="77777777" w:rsidR="00D67BF3" w:rsidRDefault="00D67BF3" w:rsidP="00D67BF3">
      <w:pPr>
        <w:rPr>
          <w:rFonts w:ascii="Lora" w:eastAsia="Times New Roman" w:hAnsi="Lora" w:cs="Times New Roman"/>
          <w:color w:val="444444"/>
          <w:sz w:val="27"/>
          <w:szCs w:val="27"/>
          <w:shd w:val="clear" w:color="auto" w:fill="FFFFFF"/>
        </w:rPr>
      </w:pPr>
    </w:p>
    <w:p w14:paraId="164E4DEF" w14:textId="5510743C" w:rsidR="00D67BF3" w:rsidRPr="00D67BF3" w:rsidRDefault="00D67BF3" w:rsidP="00D67BF3">
      <w:pPr>
        <w:shd w:val="clear" w:color="auto" w:fill="FFFFFF"/>
        <w:spacing w:after="225" w:line="480" w:lineRule="atLeast"/>
        <w:textAlignment w:val="baseline"/>
        <w:outlineLvl w:val="2"/>
        <w:rPr>
          <w:rFonts w:eastAsia="Times New Roman" w:cstheme="minorHAnsi"/>
          <w:b/>
          <w:bCs/>
          <w:color w:val="444444"/>
        </w:rPr>
      </w:pPr>
      <w:r w:rsidRPr="00D67BF3">
        <w:rPr>
          <w:rFonts w:eastAsia="Times New Roman" w:cstheme="minorHAnsi"/>
          <w:b/>
          <w:bCs/>
          <w:color w:val="444444"/>
        </w:rPr>
        <w:t>Key Scripture</w:t>
      </w:r>
    </w:p>
    <w:p w14:paraId="3D43756A" w14:textId="00C8774B" w:rsidR="00D67BF3" w:rsidRPr="00182AE3" w:rsidRDefault="00D67BF3" w:rsidP="00D67BF3">
      <w:pPr>
        <w:shd w:val="clear" w:color="auto" w:fill="FFFFFF"/>
        <w:textAlignment w:val="baseline"/>
        <w:rPr>
          <w:rFonts w:eastAsia="Times New Roman" w:cstheme="minorHAnsi"/>
          <w:color w:val="444444"/>
        </w:rPr>
      </w:pPr>
      <w:r w:rsidRPr="00D67BF3">
        <w:rPr>
          <w:rFonts w:eastAsia="Times New Roman" w:cstheme="minorHAnsi"/>
          <w:color w:val="444444"/>
        </w:rPr>
        <w:t>Judges 5:6-7, 12 (NIV)</w:t>
      </w:r>
    </w:p>
    <w:p w14:paraId="7229F151" w14:textId="77777777" w:rsidR="00D67BF3" w:rsidRPr="00D67BF3" w:rsidRDefault="00D67BF3" w:rsidP="00D67BF3">
      <w:pPr>
        <w:shd w:val="clear" w:color="auto" w:fill="FFFFFF"/>
        <w:textAlignment w:val="baseline"/>
        <w:rPr>
          <w:rFonts w:eastAsia="Times New Roman" w:cstheme="minorHAnsi"/>
          <w:color w:val="444444"/>
        </w:rPr>
      </w:pPr>
    </w:p>
    <w:p w14:paraId="5FFC29CA" w14:textId="4BF08BD4" w:rsidR="00D67BF3" w:rsidRPr="00D67BF3" w:rsidRDefault="00D67BF3" w:rsidP="00D67BF3">
      <w:pPr>
        <w:shd w:val="clear" w:color="auto" w:fill="FFFFFF"/>
        <w:textAlignment w:val="baseline"/>
        <w:rPr>
          <w:rFonts w:eastAsia="Times New Roman" w:cstheme="minorHAnsi"/>
          <w:color w:val="444444"/>
        </w:rPr>
      </w:pPr>
      <w:r w:rsidRPr="00D67BF3">
        <w:rPr>
          <w:rFonts w:eastAsia="Times New Roman" w:cstheme="minorHAnsi"/>
          <w:color w:val="444444"/>
        </w:rPr>
        <w:t xml:space="preserve">“In the days of Shamgar son of </w:t>
      </w:r>
      <w:proofErr w:type="spellStart"/>
      <w:r w:rsidRPr="00D67BF3">
        <w:rPr>
          <w:rFonts w:eastAsia="Times New Roman" w:cstheme="minorHAnsi"/>
          <w:color w:val="444444"/>
        </w:rPr>
        <w:t>Anath</w:t>
      </w:r>
      <w:proofErr w:type="spellEnd"/>
      <w:r w:rsidRPr="00D67BF3">
        <w:rPr>
          <w:rFonts w:eastAsia="Times New Roman" w:cstheme="minorHAnsi"/>
          <w:color w:val="444444"/>
        </w:rPr>
        <w:t>, in the days of Jael, the highways were abandoned; travelers took to winding paths. Villagers in Israel would not fight; they held back until I, Deborah, arose, until I arose, a mother in Israel. … </w:t>
      </w:r>
      <w:r w:rsidRPr="00D67BF3">
        <w:rPr>
          <w:rFonts w:eastAsia="Times New Roman" w:cstheme="minorHAnsi"/>
          <w:b/>
          <w:bCs/>
          <w:color w:val="444444"/>
          <w:bdr w:val="none" w:sz="0" w:space="0" w:color="auto" w:frame="1"/>
          <w:vertAlign w:val="superscript"/>
        </w:rPr>
        <w:t>‘</w:t>
      </w:r>
      <w:r w:rsidRPr="00D67BF3">
        <w:rPr>
          <w:rFonts w:eastAsia="Times New Roman" w:cstheme="minorHAnsi"/>
          <w:color w:val="444444"/>
        </w:rPr>
        <w:t xml:space="preserve">Wake up, wake up, Deborah! Wake up, wake up, break out in song! Arise, Barak! Take captive your captives, son of </w:t>
      </w:r>
      <w:proofErr w:type="spellStart"/>
      <w:r w:rsidRPr="00D67BF3">
        <w:rPr>
          <w:rFonts w:eastAsia="Times New Roman" w:cstheme="minorHAnsi"/>
          <w:color w:val="444444"/>
        </w:rPr>
        <w:t>Abinoam</w:t>
      </w:r>
      <w:proofErr w:type="spellEnd"/>
      <w:r w:rsidRPr="00D67BF3">
        <w:rPr>
          <w:rFonts w:eastAsia="Times New Roman" w:cstheme="minorHAnsi"/>
          <w:color w:val="444444"/>
        </w:rPr>
        <w:t>.</w:t>
      </w:r>
      <w:r w:rsidR="00182AE3">
        <w:rPr>
          <w:rFonts w:eastAsia="Times New Roman" w:cstheme="minorHAnsi"/>
          <w:color w:val="444444"/>
        </w:rPr>
        <w:t>”</w:t>
      </w:r>
    </w:p>
    <w:p w14:paraId="7073CB7A" w14:textId="38A4E19C" w:rsidR="00D67BF3" w:rsidRPr="00182AE3" w:rsidRDefault="00D67BF3">
      <w:pPr>
        <w:rPr>
          <w:rFonts w:cstheme="minorHAnsi"/>
        </w:rPr>
      </w:pPr>
    </w:p>
    <w:p w14:paraId="28700214" w14:textId="5EC0FD7B" w:rsidR="00C81B4E" w:rsidRPr="00182AE3" w:rsidRDefault="0090054A">
      <w:pPr>
        <w:rPr>
          <w:rFonts w:cstheme="minorHAnsi"/>
        </w:rPr>
      </w:pPr>
      <w:r w:rsidRPr="00182AE3">
        <w:rPr>
          <w:rFonts w:cstheme="minorHAnsi"/>
        </w:rPr>
        <w:t>--</w:t>
      </w:r>
    </w:p>
    <w:p w14:paraId="3ACE0D1E" w14:textId="4C2F54F7" w:rsidR="00C81B4E" w:rsidRPr="00C81B4E" w:rsidRDefault="00C81B4E" w:rsidP="00C81B4E">
      <w:pPr>
        <w:rPr>
          <w:rFonts w:eastAsia="Times New Roman" w:cstheme="minorHAnsi"/>
        </w:rPr>
      </w:pPr>
      <w:r w:rsidRPr="00C81B4E">
        <w:rPr>
          <w:rFonts w:eastAsia="Times New Roman" w:cstheme="minorHAnsi"/>
          <w:color w:val="444444"/>
          <w:shd w:val="clear" w:color="auto" w:fill="FFFFFF"/>
        </w:rPr>
        <w:t xml:space="preserve">The story of Deborah in Judges 4 and 5 begins like many of the stories in the Book of Judges—the Israelites sinned against the Lord, and he sold them out to King </w:t>
      </w:r>
      <w:proofErr w:type="spellStart"/>
      <w:r w:rsidRPr="00C81B4E">
        <w:rPr>
          <w:rFonts w:eastAsia="Times New Roman" w:cstheme="minorHAnsi"/>
          <w:color w:val="444444"/>
          <w:shd w:val="clear" w:color="auto" w:fill="FFFFFF"/>
        </w:rPr>
        <w:t>Jabin</w:t>
      </w:r>
      <w:proofErr w:type="spellEnd"/>
      <w:r w:rsidRPr="00C81B4E">
        <w:rPr>
          <w:rFonts w:eastAsia="Times New Roman" w:cstheme="minorHAnsi"/>
          <w:color w:val="444444"/>
          <w:shd w:val="clear" w:color="auto" w:fill="FFFFFF"/>
        </w:rPr>
        <w:t xml:space="preserve"> of Canaan. This went on for 20 years until the Israelites cried out to the Lord for help. At that time, Deborah was leading Israel as a judge. </w:t>
      </w:r>
      <w:r w:rsidR="00E41488" w:rsidRPr="00182AE3">
        <w:rPr>
          <w:rFonts w:eastAsia="Times New Roman" w:cstheme="minorHAnsi"/>
          <w:color w:val="444444"/>
          <w:shd w:val="clear" w:color="auto" w:fill="FFFFFF"/>
        </w:rPr>
        <w:t>YES! Ladies she was a professional woman in a leadership position</w:t>
      </w:r>
      <w:r w:rsidR="001E32BA">
        <w:rPr>
          <w:rFonts w:eastAsia="Times New Roman" w:cstheme="minorHAnsi"/>
          <w:color w:val="444444"/>
          <w:shd w:val="clear" w:color="auto" w:fill="FFFFFF"/>
        </w:rPr>
        <w:t xml:space="preserve">! </w:t>
      </w:r>
      <w:r w:rsidRPr="00C81B4E">
        <w:rPr>
          <w:rFonts w:eastAsia="Times New Roman" w:cstheme="minorHAnsi"/>
          <w:color w:val="444444"/>
          <w:shd w:val="clear" w:color="auto" w:fill="FFFFFF"/>
        </w:rPr>
        <w:t xml:space="preserve">She sent for Barak, a commander in Israel’s army, and told him to go and fight </w:t>
      </w:r>
      <w:proofErr w:type="spellStart"/>
      <w:r w:rsidRPr="00C81B4E">
        <w:rPr>
          <w:rFonts w:eastAsia="Times New Roman" w:cstheme="minorHAnsi"/>
          <w:color w:val="444444"/>
          <w:shd w:val="clear" w:color="auto" w:fill="FFFFFF"/>
        </w:rPr>
        <w:t>Jabin’s</w:t>
      </w:r>
      <w:proofErr w:type="spellEnd"/>
      <w:r w:rsidRPr="00C81B4E">
        <w:rPr>
          <w:rFonts w:eastAsia="Times New Roman" w:cstheme="minorHAnsi"/>
          <w:color w:val="444444"/>
          <w:shd w:val="clear" w:color="auto" w:fill="FFFFFF"/>
        </w:rPr>
        <w:t xml:space="preserve"> army led by Sisera.</w:t>
      </w:r>
    </w:p>
    <w:p w14:paraId="35FEEC50" w14:textId="0DDA16FC" w:rsidR="00C81B4E" w:rsidRPr="00182AE3" w:rsidRDefault="00C81B4E">
      <w:pPr>
        <w:rPr>
          <w:rFonts w:cstheme="minorHAnsi"/>
        </w:rPr>
      </w:pPr>
    </w:p>
    <w:p w14:paraId="4D25807E" w14:textId="1EF71DE6" w:rsidR="00C81B4E" w:rsidRPr="00182AE3" w:rsidRDefault="00C81B4E" w:rsidP="00C81B4E">
      <w:pPr>
        <w:pStyle w:val="NormalWeb"/>
        <w:shd w:val="clear" w:color="auto" w:fill="FFFFFF"/>
        <w:spacing w:before="0" w:beforeAutospacing="0" w:after="0" w:afterAutospacing="0"/>
        <w:textAlignment w:val="baseline"/>
        <w:rPr>
          <w:rFonts w:asciiTheme="minorHAnsi" w:hAnsiTheme="minorHAnsi" w:cstheme="minorHAnsi"/>
          <w:color w:val="444444"/>
        </w:rPr>
      </w:pPr>
      <w:r w:rsidRPr="00182AE3">
        <w:rPr>
          <w:rFonts w:asciiTheme="minorHAnsi" w:hAnsiTheme="minorHAnsi" w:cstheme="minorHAnsi"/>
          <w:color w:val="444444"/>
        </w:rPr>
        <w:t>Deborah was a busy woman. Judges 4:5 says, “She held court under the Palm of Deborah between Ramah and Bethel in the hill country of Ephraim, and the Israelites went up to her to have their disputes decided.” Deborah was a woman of great wisdom, revelation, and discernment. She also had a prophetic gift, including knowing the times and seasons of the Lord. She clearly heard the voice of the Lord.</w:t>
      </w:r>
    </w:p>
    <w:p w14:paraId="0942D11B" w14:textId="77777777" w:rsidR="00A802C9" w:rsidRPr="00182AE3" w:rsidRDefault="00A802C9" w:rsidP="00C81B4E">
      <w:pPr>
        <w:pStyle w:val="NormalWeb"/>
        <w:shd w:val="clear" w:color="auto" w:fill="FFFFFF"/>
        <w:spacing w:before="0" w:beforeAutospacing="0" w:after="0" w:afterAutospacing="0"/>
        <w:textAlignment w:val="baseline"/>
        <w:rPr>
          <w:rFonts w:asciiTheme="minorHAnsi" w:hAnsiTheme="minorHAnsi" w:cstheme="minorHAnsi"/>
          <w:color w:val="444444"/>
        </w:rPr>
      </w:pPr>
    </w:p>
    <w:p w14:paraId="32BF3B64" w14:textId="10A4C25A" w:rsidR="00C81B4E" w:rsidRPr="00182AE3" w:rsidRDefault="00C81B4E" w:rsidP="00C81B4E">
      <w:pPr>
        <w:pStyle w:val="NormalWeb"/>
        <w:shd w:val="clear" w:color="auto" w:fill="FFFFFF"/>
        <w:spacing w:before="0" w:beforeAutospacing="0" w:after="0" w:afterAutospacing="0"/>
        <w:textAlignment w:val="baseline"/>
        <w:rPr>
          <w:rFonts w:asciiTheme="minorHAnsi" w:hAnsiTheme="minorHAnsi" w:cstheme="minorHAnsi"/>
          <w:color w:val="444444"/>
        </w:rPr>
      </w:pPr>
      <w:r w:rsidRPr="00182AE3">
        <w:rPr>
          <w:rFonts w:asciiTheme="minorHAnsi" w:hAnsiTheme="minorHAnsi" w:cstheme="minorHAnsi"/>
          <w:color w:val="444444"/>
        </w:rPr>
        <w:t xml:space="preserve">Yet Judges 5:12 says, “Wake up, wake up, Deborah! Wake up, wake up, break out in song! Arise, Barak! Take captive your captives, son of </w:t>
      </w:r>
      <w:proofErr w:type="spellStart"/>
      <w:r w:rsidRPr="00182AE3">
        <w:rPr>
          <w:rFonts w:asciiTheme="minorHAnsi" w:hAnsiTheme="minorHAnsi" w:cstheme="minorHAnsi"/>
          <w:color w:val="444444"/>
        </w:rPr>
        <w:t>Abinoam</w:t>
      </w:r>
      <w:proofErr w:type="spellEnd"/>
      <w:r w:rsidRPr="00182AE3">
        <w:rPr>
          <w:rFonts w:asciiTheme="minorHAnsi" w:hAnsiTheme="minorHAnsi" w:cstheme="minorHAnsi"/>
          <w:color w:val="444444"/>
        </w:rPr>
        <w:t>.” Deborah and Barak needed to “wake up and arise” to a new revelation and dimension of their callings. The Lord was telling them to be alert and pay attention, as he was about to move in an extraordinary way.</w:t>
      </w:r>
    </w:p>
    <w:p w14:paraId="1BC09F76" w14:textId="635CB666" w:rsidR="00A802C9" w:rsidRPr="00182AE3" w:rsidRDefault="00A802C9" w:rsidP="00C81B4E">
      <w:pPr>
        <w:pStyle w:val="NormalWeb"/>
        <w:shd w:val="clear" w:color="auto" w:fill="FFFFFF"/>
        <w:spacing w:before="0" w:beforeAutospacing="0" w:after="0" w:afterAutospacing="0"/>
        <w:textAlignment w:val="baseline"/>
        <w:rPr>
          <w:rFonts w:asciiTheme="minorHAnsi" w:hAnsiTheme="minorHAnsi" w:cstheme="minorHAnsi"/>
          <w:color w:val="444444"/>
        </w:rPr>
      </w:pPr>
    </w:p>
    <w:p w14:paraId="0075A081" w14:textId="3B10A014" w:rsidR="00A802C9" w:rsidRPr="00A802C9" w:rsidRDefault="00A802C9" w:rsidP="001E32BA">
      <w:pPr>
        <w:shd w:val="clear" w:color="auto" w:fill="FFFFFF"/>
        <w:textAlignment w:val="baseline"/>
        <w:rPr>
          <w:rFonts w:eastAsia="Times New Roman" w:cstheme="minorHAnsi"/>
          <w:color w:val="444444"/>
        </w:rPr>
      </w:pPr>
      <w:r w:rsidRPr="00A802C9">
        <w:rPr>
          <w:rFonts w:eastAsia="Times New Roman" w:cstheme="minorHAnsi"/>
          <w:color w:val="444444"/>
        </w:rPr>
        <w:t xml:space="preserve">Judges 5:7 says, “Villagers in Israel would not fight; they held back until I, Deborah, arose, until I arose, a mother in Israel.” Of all the things Deborah could have legitimately called herself—judge, prophetess, </w:t>
      </w:r>
      <w:r w:rsidR="001E32BA" w:rsidRPr="00A802C9">
        <w:rPr>
          <w:rFonts w:eastAsia="Times New Roman" w:cstheme="minorHAnsi"/>
          <w:color w:val="444444"/>
        </w:rPr>
        <w:t>deliverer, —</w:t>
      </w:r>
      <w:r w:rsidRPr="00A802C9">
        <w:rPr>
          <w:rFonts w:eastAsia="Times New Roman" w:cstheme="minorHAnsi"/>
          <w:color w:val="444444"/>
        </w:rPr>
        <w:t>she chose to call herself a mother</w:t>
      </w:r>
      <w:r w:rsidRPr="00182AE3">
        <w:rPr>
          <w:rFonts w:eastAsia="Times New Roman" w:cstheme="minorHAnsi"/>
          <w:color w:val="444444"/>
        </w:rPr>
        <w:t>, b</w:t>
      </w:r>
      <w:r w:rsidRPr="00A802C9">
        <w:rPr>
          <w:rFonts w:eastAsia="Times New Roman" w:cstheme="minorHAnsi"/>
          <w:color w:val="444444"/>
        </w:rPr>
        <w:t>ut it is unclear who her children were: she was a mother “in Israel,” but also a mother “over Israel” (it can be translated both ways). She saw all of Israel as her children and longed for </w:t>
      </w:r>
      <w:r w:rsidR="001E32BA" w:rsidRPr="00A802C9">
        <w:rPr>
          <w:rFonts w:eastAsia="Times New Roman" w:cstheme="minorHAnsi"/>
          <w:i/>
          <w:iCs/>
          <w:color w:val="444444"/>
          <w:bdr w:val="none" w:sz="0" w:space="0" w:color="auto" w:frame="1"/>
        </w:rPr>
        <w:t>all</w:t>
      </w:r>
      <w:r w:rsidRPr="00A802C9">
        <w:rPr>
          <w:rFonts w:eastAsia="Times New Roman" w:cstheme="minorHAnsi"/>
          <w:color w:val="444444"/>
        </w:rPr>
        <w:t xml:space="preserve"> her children (literal and figurative) to experience peace and security.</w:t>
      </w:r>
      <w:r w:rsidR="001E32BA">
        <w:rPr>
          <w:rFonts w:eastAsia="Times New Roman" w:cstheme="minorHAnsi"/>
          <w:color w:val="444444"/>
        </w:rPr>
        <w:t xml:space="preserve"> </w:t>
      </w:r>
      <w:r w:rsidRPr="00A802C9">
        <w:rPr>
          <w:rFonts w:eastAsia="Times New Roman" w:cstheme="minorHAnsi"/>
          <w:b/>
          <w:bCs/>
          <w:color w:val="444444"/>
        </w:rPr>
        <w:t>Notice the verse says no one in Israel would fight until Deborah “arose.”</w:t>
      </w:r>
      <w:r w:rsidRPr="00A802C9">
        <w:rPr>
          <w:rFonts w:eastAsia="Times New Roman" w:cstheme="minorHAnsi"/>
          <w:color w:val="444444"/>
        </w:rPr>
        <w:t xml:space="preserve"> The Israelites were beaten down by 20 years of slavery. They were too tired and discouraged to fight. They needed someone to inspire them, and the Lord chose Deborah. She used the place of trust and authority she had been given as a judge to inspire Barak to raise up an army.</w:t>
      </w:r>
      <w:r w:rsidR="00182AE3" w:rsidRPr="00182AE3">
        <w:rPr>
          <w:rFonts w:eastAsia="Times New Roman" w:cstheme="minorHAnsi"/>
          <w:color w:val="444444"/>
        </w:rPr>
        <w:t xml:space="preserve"> </w:t>
      </w:r>
      <w:r w:rsidR="00182AE3" w:rsidRPr="00182AE3">
        <w:rPr>
          <w:rFonts w:eastAsia="Times New Roman" w:cstheme="minorHAnsi"/>
          <w:i/>
          <w:iCs/>
          <w:color w:val="444444"/>
        </w:rPr>
        <w:t>She Moved Forward with Simplicity!</w:t>
      </w:r>
    </w:p>
    <w:p w14:paraId="1AADF75B" w14:textId="77777777" w:rsidR="00A802C9" w:rsidRPr="00182AE3" w:rsidRDefault="00A802C9" w:rsidP="00C81B4E">
      <w:pPr>
        <w:pStyle w:val="NormalWeb"/>
        <w:shd w:val="clear" w:color="auto" w:fill="FFFFFF"/>
        <w:spacing w:before="0" w:beforeAutospacing="0" w:after="0" w:afterAutospacing="0"/>
        <w:textAlignment w:val="baseline"/>
        <w:rPr>
          <w:rFonts w:asciiTheme="minorHAnsi" w:hAnsiTheme="minorHAnsi" w:cstheme="minorHAnsi"/>
          <w:color w:val="444444"/>
        </w:rPr>
      </w:pPr>
    </w:p>
    <w:p w14:paraId="26982C41" w14:textId="7706D075" w:rsidR="00C81B4E" w:rsidRDefault="00C81B4E" w:rsidP="00C81B4E">
      <w:pPr>
        <w:pStyle w:val="NormalWeb"/>
        <w:shd w:val="clear" w:color="auto" w:fill="FFFFFF"/>
        <w:spacing w:before="0" w:beforeAutospacing="0" w:after="0" w:afterAutospacing="0"/>
        <w:textAlignment w:val="baseline"/>
        <w:rPr>
          <w:rFonts w:asciiTheme="minorHAnsi" w:hAnsiTheme="minorHAnsi" w:cstheme="minorHAnsi"/>
          <w:color w:val="444444"/>
        </w:rPr>
      </w:pPr>
      <w:r w:rsidRPr="00182AE3">
        <w:rPr>
          <w:rFonts w:asciiTheme="minorHAnsi" w:hAnsiTheme="minorHAnsi" w:cstheme="minorHAnsi"/>
          <w:b/>
          <w:bCs/>
          <w:color w:val="444444"/>
        </w:rPr>
        <w:t>So often we are afraid to step out of our comfort zones and become everything the Lord has called us to be.</w:t>
      </w:r>
      <w:r w:rsidRPr="00182AE3">
        <w:rPr>
          <w:rFonts w:asciiTheme="minorHAnsi" w:hAnsiTheme="minorHAnsi" w:cstheme="minorHAnsi"/>
          <w:color w:val="444444"/>
        </w:rPr>
        <w:t xml:space="preserve"> It’s a blessing the Lord doesn’t give us the whole plan for our lives in advance, because most of us would answer with a resounding “No!” Don’t let the enemy get in your head and tell you God will never use you to do great things. Don’t let your fear of what others may think get in the way of being obedient to God</w:t>
      </w:r>
      <w:r w:rsidR="001E32BA">
        <w:rPr>
          <w:rFonts w:asciiTheme="minorHAnsi" w:hAnsiTheme="minorHAnsi" w:cstheme="minorHAnsi"/>
          <w:color w:val="444444"/>
        </w:rPr>
        <w:t>.</w:t>
      </w:r>
    </w:p>
    <w:p w14:paraId="5B7813D6" w14:textId="77777777" w:rsidR="00212A14" w:rsidRPr="00182AE3" w:rsidRDefault="00212A14" w:rsidP="00C81B4E">
      <w:pPr>
        <w:pStyle w:val="NormalWeb"/>
        <w:shd w:val="clear" w:color="auto" w:fill="FFFFFF"/>
        <w:spacing w:before="0" w:beforeAutospacing="0" w:after="0" w:afterAutospacing="0"/>
        <w:textAlignment w:val="baseline"/>
        <w:rPr>
          <w:rFonts w:asciiTheme="minorHAnsi" w:hAnsiTheme="minorHAnsi" w:cstheme="minorHAnsi"/>
          <w:color w:val="444444"/>
        </w:rPr>
      </w:pPr>
    </w:p>
    <w:p w14:paraId="02B08849" w14:textId="4C21A735" w:rsidR="00C81B4E" w:rsidRPr="00182AE3" w:rsidRDefault="00C81B4E" w:rsidP="00182AE3">
      <w:pPr>
        <w:pStyle w:val="NormalWeb"/>
        <w:shd w:val="clear" w:color="auto" w:fill="FFFFFF"/>
        <w:spacing w:before="0" w:beforeAutospacing="0" w:after="0" w:afterAutospacing="0"/>
        <w:textAlignment w:val="baseline"/>
        <w:rPr>
          <w:rFonts w:asciiTheme="minorHAnsi" w:hAnsiTheme="minorHAnsi" w:cstheme="minorHAnsi"/>
        </w:rPr>
      </w:pPr>
      <w:r w:rsidRPr="00182AE3">
        <w:rPr>
          <w:rFonts w:asciiTheme="minorHAnsi" w:hAnsiTheme="minorHAnsi" w:cstheme="minorHAnsi"/>
          <w:color w:val="444444"/>
        </w:rPr>
        <w:t xml:space="preserve">The Lord prepared Deborah in the secret place of her worship, which helped her grow in confidence in hearing God’s voice. Her intentional connection to God through worship gave her confidence as she discerned the time to go to war. The Lord will do the same with us. </w:t>
      </w:r>
      <w:r w:rsidRPr="00182AE3">
        <w:rPr>
          <w:rFonts w:asciiTheme="minorHAnsi" w:hAnsiTheme="minorHAnsi" w:cstheme="minorHAnsi"/>
          <w:b/>
          <w:bCs/>
          <w:color w:val="444444"/>
        </w:rPr>
        <w:t>As we go deeper in relationship with God, God will guide us to clarity around our call for this season of kingdom work.</w:t>
      </w:r>
      <w:r w:rsidRPr="00182AE3">
        <w:rPr>
          <w:rFonts w:asciiTheme="minorHAnsi" w:hAnsiTheme="minorHAnsi" w:cstheme="minorHAnsi"/>
          <w:color w:val="444444"/>
        </w:rPr>
        <w:t xml:space="preserve"> </w:t>
      </w:r>
    </w:p>
    <w:p w14:paraId="7366140E" w14:textId="2E1C5FB0" w:rsidR="00C81B4E" w:rsidRPr="00182AE3" w:rsidRDefault="00C81B4E">
      <w:pPr>
        <w:rPr>
          <w:rFonts w:cstheme="minorHAnsi"/>
        </w:rPr>
      </w:pPr>
    </w:p>
    <w:p w14:paraId="61B5DB01" w14:textId="77777777" w:rsidR="00C81B4E" w:rsidRPr="00182AE3" w:rsidRDefault="00C81B4E" w:rsidP="00C81B4E">
      <w:pPr>
        <w:pStyle w:val="Heading3"/>
        <w:shd w:val="clear" w:color="auto" w:fill="FFFFFF"/>
        <w:spacing w:before="0" w:beforeAutospacing="0" w:after="225" w:afterAutospacing="0" w:line="480" w:lineRule="atLeast"/>
        <w:textAlignment w:val="baseline"/>
        <w:rPr>
          <w:rFonts w:asciiTheme="minorHAnsi" w:hAnsiTheme="minorHAnsi" w:cstheme="minorHAnsi"/>
          <w:color w:val="444444"/>
          <w:sz w:val="24"/>
          <w:szCs w:val="24"/>
        </w:rPr>
      </w:pPr>
      <w:r w:rsidRPr="00182AE3">
        <w:rPr>
          <w:rFonts w:asciiTheme="minorHAnsi" w:hAnsiTheme="minorHAnsi" w:cstheme="minorHAnsi"/>
          <w:color w:val="444444"/>
          <w:sz w:val="24"/>
          <w:szCs w:val="24"/>
        </w:rPr>
        <w:t>Conclusion</w:t>
      </w:r>
    </w:p>
    <w:p w14:paraId="189F8FE1" w14:textId="685A1ED8" w:rsidR="00C81B4E" w:rsidRPr="00182AE3" w:rsidRDefault="00C81B4E" w:rsidP="00C81B4E">
      <w:pPr>
        <w:pStyle w:val="NormalWeb"/>
        <w:shd w:val="clear" w:color="auto" w:fill="FFFFFF"/>
        <w:spacing w:before="0" w:beforeAutospacing="0" w:after="0" w:afterAutospacing="0"/>
        <w:textAlignment w:val="baseline"/>
        <w:rPr>
          <w:rFonts w:asciiTheme="minorHAnsi" w:hAnsiTheme="minorHAnsi" w:cstheme="minorHAnsi"/>
          <w:color w:val="444444"/>
        </w:rPr>
      </w:pPr>
      <w:r w:rsidRPr="00182AE3">
        <w:rPr>
          <w:rFonts w:asciiTheme="minorHAnsi" w:hAnsiTheme="minorHAnsi" w:cstheme="minorHAnsi"/>
          <w:color w:val="444444"/>
        </w:rPr>
        <w:t>Women</w:t>
      </w:r>
      <w:r w:rsidR="00C40254" w:rsidRPr="00182AE3">
        <w:rPr>
          <w:rFonts w:asciiTheme="minorHAnsi" w:hAnsiTheme="minorHAnsi" w:cstheme="minorHAnsi"/>
          <w:color w:val="444444"/>
        </w:rPr>
        <w:t xml:space="preserve"> of God</w:t>
      </w:r>
      <w:r w:rsidRPr="00182AE3">
        <w:rPr>
          <w:rFonts w:asciiTheme="minorHAnsi" w:hAnsiTheme="minorHAnsi" w:cstheme="minorHAnsi"/>
          <w:color w:val="444444"/>
        </w:rPr>
        <w:t xml:space="preserve">, it’s time for you to be bold and courageous and do the unique and amazing things God is calling you to do. </w:t>
      </w:r>
      <w:r w:rsidRPr="00182AE3">
        <w:rPr>
          <w:rFonts w:asciiTheme="minorHAnsi" w:hAnsiTheme="minorHAnsi" w:cstheme="minorHAnsi"/>
          <w:b/>
          <w:bCs/>
          <w:color w:val="444444"/>
        </w:rPr>
        <w:t>Wherever the Lord has placed you, will you accept the challenge to be a light in the darkness for the Kingdom of God?</w:t>
      </w:r>
      <w:r w:rsidRPr="00182AE3">
        <w:rPr>
          <w:rFonts w:asciiTheme="minorHAnsi" w:hAnsiTheme="minorHAnsi" w:cstheme="minorHAnsi"/>
          <w:color w:val="444444"/>
        </w:rPr>
        <w:t xml:space="preserve"> Will you encourage others to do it, too? Wake up and rise to shine the glory of God everywhere you go! You carry the hope this world needs—the hope of Jesus Christ—and it’s time to stop hiding and playing small. </w:t>
      </w:r>
      <w:r w:rsidR="00182AE3" w:rsidRPr="00182AE3">
        <w:rPr>
          <w:rFonts w:asciiTheme="minorHAnsi" w:hAnsiTheme="minorHAnsi" w:cstheme="minorHAnsi"/>
          <w:color w:val="444444"/>
        </w:rPr>
        <w:t xml:space="preserve">It’s time to move Forward! </w:t>
      </w:r>
      <w:r w:rsidRPr="00182AE3">
        <w:rPr>
          <w:rFonts w:asciiTheme="minorHAnsi" w:hAnsiTheme="minorHAnsi" w:cstheme="minorHAnsi"/>
          <w:color w:val="444444"/>
        </w:rPr>
        <w:t xml:space="preserve">A dying, hopeless world is waiting for you to be obedient. Believe and trust God has the very best plan for </w:t>
      </w:r>
      <w:r w:rsidR="00C40254" w:rsidRPr="00182AE3">
        <w:rPr>
          <w:rFonts w:asciiTheme="minorHAnsi" w:hAnsiTheme="minorHAnsi" w:cstheme="minorHAnsi"/>
          <w:color w:val="444444"/>
        </w:rPr>
        <w:t>you and</w:t>
      </w:r>
      <w:r w:rsidRPr="00182AE3">
        <w:rPr>
          <w:rFonts w:asciiTheme="minorHAnsi" w:hAnsiTheme="minorHAnsi" w:cstheme="minorHAnsi"/>
          <w:color w:val="444444"/>
        </w:rPr>
        <w:t xml:space="preserve"> follow him to where he is working today.</w:t>
      </w:r>
    </w:p>
    <w:p w14:paraId="5D80AD16" w14:textId="77777777" w:rsidR="00C40254" w:rsidRPr="00182AE3" w:rsidRDefault="00C40254" w:rsidP="00C81B4E">
      <w:pPr>
        <w:pStyle w:val="Heading3"/>
        <w:shd w:val="clear" w:color="auto" w:fill="FFFFFF"/>
        <w:spacing w:before="0" w:beforeAutospacing="0" w:after="225" w:afterAutospacing="0" w:line="480" w:lineRule="atLeast"/>
        <w:textAlignment w:val="baseline"/>
        <w:rPr>
          <w:rFonts w:asciiTheme="minorHAnsi" w:hAnsiTheme="minorHAnsi" w:cstheme="minorHAnsi"/>
          <w:color w:val="444444"/>
          <w:sz w:val="24"/>
          <w:szCs w:val="24"/>
        </w:rPr>
      </w:pPr>
    </w:p>
    <w:p w14:paraId="341B19B8" w14:textId="31DCE74D" w:rsidR="00C81B4E" w:rsidRPr="00182AE3" w:rsidRDefault="00C40254" w:rsidP="00C81B4E">
      <w:pPr>
        <w:pStyle w:val="Heading3"/>
        <w:shd w:val="clear" w:color="auto" w:fill="FFFFFF"/>
        <w:spacing w:before="0" w:beforeAutospacing="0" w:after="225" w:afterAutospacing="0" w:line="480" w:lineRule="atLeast"/>
        <w:textAlignment w:val="baseline"/>
        <w:rPr>
          <w:rFonts w:asciiTheme="minorHAnsi" w:hAnsiTheme="minorHAnsi" w:cstheme="minorHAnsi"/>
          <w:color w:val="444444"/>
          <w:sz w:val="24"/>
          <w:szCs w:val="24"/>
        </w:rPr>
      </w:pPr>
      <w:r w:rsidRPr="00182AE3">
        <w:rPr>
          <w:rFonts w:asciiTheme="minorHAnsi" w:hAnsiTheme="minorHAnsi" w:cstheme="minorHAnsi"/>
          <w:color w:val="444444"/>
          <w:sz w:val="24"/>
          <w:szCs w:val="24"/>
        </w:rPr>
        <w:t>Reflection</w:t>
      </w:r>
      <w:r w:rsidR="00C81B4E" w:rsidRPr="00182AE3">
        <w:rPr>
          <w:rFonts w:asciiTheme="minorHAnsi" w:hAnsiTheme="minorHAnsi" w:cstheme="minorHAnsi"/>
          <w:color w:val="444444"/>
          <w:sz w:val="24"/>
          <w:szCs w:val="24"/>
        </w:rPr>
        <w:t xml:space="preserve"> Questions</w:t>
      </w:r>
    </w:p>
    <w:p w14:paraId="0EB67972" w14:textId="77777777" w:rsidR="00C81B4E" w:rsidRPr="00182AE3" w:rsidRDefault="00C81B4E" w:rsidP="00C81B4E">
      <w:pPr>
        <w:numPr>
          <w:ilvl w:val="0"/>
          <w:numId w:val="1"/>
        </w:numPr>
        <w:shd w:val="clear" w:color="auto" w:fill="FFFFFF"/>
        <w:textAlignment w:val="baseline"/>
        <w:rPr>
          <w:rFonts w:cstheme="minorHAnsi"/>
          <w:color w:val="444444"/>
        </w:rPr>
      </w:pPr>
      <w:r w:rsidRPr="00182AE3">
        <w:rPr>
          <w:rFonts w:cstheme="minorHAnsi"/>
          <w:color w:val="444444"/>
        </w:rPr>
        <w:t>What kinds of prayer practices have been helpful as you seek to draw closer to God?</w:t>
      </w:r>
    </w:p>
    <w:p w14:paraId="095DB67A" w14:textId="77777777" w:rsidR="00C81B4E" w:rsidRPr="00182AE3" w:rsidRDefault="00C81B4E" w:rsidP="00C81B4E">
      <w:pPr>
        <w:numPr>
          <w:ilvl w:val="0"/>
          <w:numId w:val="1"/>
        </w:numPr>
        <w:shd w:val="clear" w:color="auto" w:fill="FFFFFF"/>
        <w:textAlignment w:val="baseline"/>
        <w:rPr>
          <w:rFonts w:cstheme="minorHAnsi"/>
          <w:color w:val="444444"/>
        </w:rPr>
      </w:pPr>
      <w:r w:rsidRPr="00182AE3">
        <w:rPr>
          <w:rFonts w:cstheme="minorHAnsi"/>
          <w:color w:val="444444"/>
        </w:rPr>
        <w:t>Describe a time when God helped make clear something you were called to do.</w:t>
      </w:r>
    </w:p>
    <w:p w14:paraId="618105B6" w14:textId="319A872C" w:rsidR="00C81B4E" w:rsidRPr="00182AE3" w:rsidRDefault="00C81B4E" w:rsidP="00C81B4E">
      <w:pPr>
        <w:numPr>
          <w:ilvl w:val="0"/>
          <w:numId w:val="1"/>
        </w:numPr>
        <w:shd w:val="clear" w:color="auto" w:fill="FFFFFF"/>
        <w:textAlignment w:val="baseline"/>
        <w:rPr>
          <w:rFonts w:cstheme="minorHAnsi"/>
          <w:color w:val="444444"/>
        </w:rPr>
      </w:pPr>
      <w:r w:rsidRPr="00182AE3">
        <w:rPr>
          <w:rFonts w:cstheme="minorHAnsi"/>
          <w:color w:val="444444"/>
        </w:rPr>
        <w:t>What do you hear the Spirit saying to you/your family/your church/your community?</w:t>
      </w:r>
    </w:p>
    <w:p w14:paraId="10407DCD" w14:textId="4F83691C" w:rsidR="00182AE3" w:rsidRPr="00182AE3" w:rsidRDefault="00182AE3" w:rsidP="00C81B4E">
      <w:pPr>
        <w:numPr>
          <w:ilvl w:val="0"/>
          <w:numId w:val="1"/>
        </w:numPr>
        <w:shd w:val="clear" w:color="auto" w:fill="FFFFFF"/>
        <w:textAlignment w:val="baseline"/>
        <w:rPr>
          <w:rFonts w:cstheme="minorHAnsi"/>
          <w:color w:val="444444"/>
        </w:rPr>
      </w:pPr>
      <w:r w:rsidRPr="00182AE3">
        <w:rPr>
          <w:rFonts w:cstheme="minorHAnsi"/>
          <w:color w:val="444444"/>
        </w:rPr>
        <w:t xml:space="preserve">How can you move </w:t>
      </w:r>
      <w:r w:rsidRPr="00182AE3">
        <w:rPr>
          <w:rFonts w:cstheme="minorHAnsi"/>
          <w:i/>
          <w:iCs/>
          <w:color w:val="444444"/>
        </w:rPr>
        <w:t>Forward with Simplicity</w:t>
      </w:r>
      <w:r w:rsidRPr="00182AE3">
        <w:rPr>
          <w:rFonts w:cstheme="minorHAnsi"/>
          <w:color w:val="444444"/>
        </w:rPr>
        <w:t xml:space="preserve">? </w:t>
      </w:r>
    </w:p>
    <w:p w14:paraId="118FAD7F" w14:textId="77777777" w:rsidR="00C81B4E" w:rsidRPr="00182AE3" w:rsidRDefault="00C81B4E">
      <w:pPr>
        <w:rPr>
          <w:rFonts w:cstheme="minorHAnsi"/>
        </w:rPr>
      </w:pPr>
    </w:p>
    <w:sectPr w:rsidR="00C81B4E" w:rsidRPr="00182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Lora">
    <w:panose1 w:val="00000000000000000000"/>
    <w:charset w:val="4D"/>
    <w:family w:val="auto"/>
    <w:pitch w:val="variable"/>
    <w:sig w:usb0="A00002FF" w:usb1="5000204B" w:usb2="00000000" w:usb3="00000000" w:csb0="0000009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0823"/>
    <w:multiLevelType w:val="multilevel"/>
    <w:tmpl w:val="AF8A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F3"/>
    <w:rsid w:val="00182AE3"/>
    <w:rsid w:val="001E32BA"/>
    <w:rsid w:val="00212A14"/>
    <w:rsid w:val="004135D8"/>
    <w:rsid w:val="005F4E6F"/>
    <w:rsid w:val="006B2BFC"/>
    <w:rsid w:val="0090054A"/>
    <w:rsid w:val="00A802C9"/>
    <w:rsid w:val="00C40254"/>
    <w:rsid w:val="00C81B4E"/>
    <w:rsid w:val="00D67BF3"/>
    <w:rsid w:val="00E362D0"/>
    <w:rsid w:val="00E414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BA0A4F"/>
  <w15:chartTrackingRefBased/>
  <w15:docId w15:val="{DC013723-135B-F243-B07F-4BAB1379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67B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BF3"/>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67BF3"/>
    <w:rPr>
      <w:rFonts w:ascii="Times New Roman" w:eastAsia="Times New Roman" w:hAnsi="Times New Roman" w:cs="Times New Roman"/>
      <w:b/>
      <w:bCs/>
      <w:sz w:val="27"/>
      <w:szCs w:val="27"/>
    </w:rPr>
  </w:style>
  <w:style w:type="character" w:styleId="Strong">
    <w:name w:val="Strong"/>
    <w:basedOn w:val="DefaultParagraphFont"/>
    <w:uiPriority w:val="22"/>
    <w:qFormat/>
    <w:rsid w:val="00D67BF3"/>
    <w:rPr>
      <w:b/>
      <w:bCs/>
    </w:rPr>
  </w:style>
  <w:style w:type="character" w:styleId="Emphasis">
    <w:name w:val="Emphasis"/>
    <w:basedOn w:val="DefaultParagraphFont"/>
    <w:uiPriority w:val="20"/>
    <w:qFormat/>
    <w:rsid w:val="00C81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8616">
      <w:bodyDiv w:val="1"/>
      <w:marLeft w:val="0"/>
      <w:marRight w:val="0"/>
      <w:marTop w:val="0"/>
      <w:marBottom w:val="0"/>
      <w:divBdr>
        <w:top w:val="none" w:sz="0" w:space="0" w:color="auto"/>
        <w:left w:val="none" w:sz="0" w:space="0" w:color="auto"/>
        <w:bottom w:val="none" w:sz="0" w:space="0" w:color="auto"/>
        <w:right w:val="none" w:sz="0" w:space="0" w:color="auto"/>
      </w:divBdr>
    </w:div>
    <w:div w:id="630744379">
      <w:bodyDiv w:val="1"/>
      <w:marLeft w:val="0"/>
      <w:marRight w:val="0"/>
      <w:marTop w:val="0"/>
      <w:marBottom w:val="0"/>
      <w:divBdr>
        <w:top w:val="none" w:sz="0" w:space="0" w:color="auto"/>
        <w:left w:val="none" w:sz="0" w:space="0" w:color="auto"/>
        <w:bottom w:val="none" w:sz="0" w:space="0" w:color="auto"/>
        <w:right w:val="none" w:sz="0" w:space="0" w:color="auto"/>
      </w:divBdr>
    </w:div>
    <w:div w:id="788358579">
      <w:bodyDiv w:val="1"/>
      <w:marLeft w:val="0"/>
      <w:marRight w:val="0"/>
      <w:marTop w:val="0"/>
      <w:marBottom w:val="0"/>
      <w:divBdr>
        <w:top w:val="none" w:sz="0" w:space="0" w:color="auto"/>
        <w:left w:val="none" w:sz="0" w:space="0" w:color="auto"/>
        <w:bottom w:val="none" w:sz="0" w:space="0" w:color="auto"/>
        <w:right w:val="none" w:sz="0" w:space="0" w:color="auto"/>
      </w:divBdr>
    </w:div>
    <w:div w:id="1102144498">
      <w:bodyDiv w:val="1"/>
      <w:marLeft w:val="0"/>
      <w:marRight w:val="0"/>
      <w:marTop w:val="0"/>
      <w:marBottom w:val="0"/>
      <w:divBdr>
        <w:top w:val="none" w:sz="0" w:space="0" w:color="auto"/>
        <w:left w:val="none" w:sz="0" w:space="0" w:color="auto"/>
        <w:bottom w:val="none" w:sz="0" w:space="0" w:color="auto"/>
        <w:right w:val="none" w:sz="0" w:space="0" w:color="auto"/>
      </w:divBdr>
    </w:div>
    <w:div w:id="1251618852">
      <w:bodyDiv w:val="1"/>
      <w:marLeft w:val="0"/>
      <w:marRight w:val="0"/>
      <w:marTop w:val="0"/>
      <w:marBottom w:val="0"/>
      <w:divBdr>
        <w:top w:val="none" w:sz="0" w:space="0" w:color="auto"/>
        <w:left w:val="none" w:sz="0" w:space="0" w:color="auto"/>
        <w:bottom w:val="none" w:sz="0" w:space="0" w:color="auto"/>
        <w:right w:val="none" w:sz="0" w:space="0" w:color="auto"/>
      </w:divBdr>
    </w:div>
    <w:div w:id="1643340480">
      <w:bodyDiv w:val="1"/>
      <w:marLeft w:val="0"/>
      <w:marRight w:val="0"/>
      <w:marTop w:val="0"/>
      <w:marBottom w:val="0"/>
      <w:divBdr>
        <w:top w:val="none" w:sz="0" w:space="0" w:color="auto"/>
        <w:left w:val="none" w:sz="0" w:space="0" w:color="auto"/>
        <w:bottom w:val="none" w:sz="0" w:space="0" w:color="auto"/>
        <w:right w:val="none" w:sz="0" w:space="0" w:color="auto"/>
      </w:divBdr>
      <w:divsChild>
        <w:div w:id="1110005913">
          <w:marLeft w:val="0"/>
          <w:marRight w:val="0"/>
          <w:marTop w:val="0"/>
          <w:marBottom w:val="360"/>
          <w:divBdr>
            <w:top w:val="none" w:sz="0" w:space="0" w:color="auto"/>
            <w:left w:val="none" w:sz="0" w:space="0" w:color="auto"/>
            <w:bottom w:val="none" w:sz="0" w:space="0" w:color="auto"/>
            <w:right w:val="none" w:sz="0" w:space="0" w:color="auto"/>
          </w:divBdr>
          <w:divsChild>
            <w:div w:id="1967395626">
              <w:marLeft w:val="-144"/>
              <w:marRight w:val="-144"/>
              <w:marTop w:val="0"/>
              <w:marBottom w:val="0"/>
              <w:divBdr>
                <w:top w:val="none" w:sz="0" w:space="0" w:color="auto"/>
                <w:left w:val="none" w:sz="0" w:space="0" w:color="auto"/>
                <w:bottom w:val="none" w:sz="0" w:space="0" w:color="auto"/>
                <w:right w:val="none" w:sz="0" w:space="0" w:color="auto"/>
              </w:divBdr>
              <w:divsChild>
                <w:div w:id="1145388736">
                  <w:marLeft w:val="0"/>
                  <w:marRight w:val="0"/>
                  <w:marTop w:val="0"/>
                  <w:marBottom w:val="0"/>
                  <w:divBdr>
                    <w:top w:val="none" w:sz="0" w:space="0" w:color="auto"/>
                    <w:left w:val="none" w:sz="0" w:space="0" w:color="auto"/>
                    <w:bottom w:val="none" w:sz="0" w:space="0" w:color="auto"/>
                    <w:right w:val="none" w:sz="0" w:space="0" w:color="auto"/>
                  </w:divBdr>
                  <w:divsChild>
                    <w:div w:id="118037254">
                      <w:marLeft w:val="0"/>
                      <w:marRight w:val="0"/>
                      <w:marTop w:val="0"/>
                      <w:marBottom w:val="0"/>
                      <w:divBdr>
                        <w:top w:val="none" w:sz="0" w:space="0" w:color="auto"/>
                        <w:left w:val="none" w:sz="0" w:space="0" w:color="auto"/>
                        <w:bottom w:val="none" w:sz="0" w:space="0" w:color="auto"/>
                        <w:right w:val="none" w:sz="0" w:space="0" w:color="auto"/>
                      </w:divBdr>
                      <w:divsChild>
                        <w:div w:id="402526433">
                          <w:marLeft w:val="0"/>
                          <w:marRight w:val="0"/>
                          <w:marTop w:val="0"/>
                          <w:marBottom w:val="0"/>
                          <w:divBdr>
                            <w:top w:val="none" w:sz="0" w:space="0" w:color="auto"/>
                            <w:left w:val="none" w:sz="0" w:space="0" w:color="auto"/>
                            <w:bottom w:val="none" w:sz="0" w:space="0" w:color="auto"/>
                            <w:right w:val="none" w:sz="0" w:space="0" w:color="auto"/>
                          </w:divBdr>
                          <w:divsChild>
                            <w:div w:id="1389575960">
                              <w:marLeft w:val="0"/>
                              <w:marRight w:val="0"/>
                              <w:marTop w:val="0"/>
                              <w:marBottom w:val="0"/>
                              <w:divBdr>
                                <w:top w:val="none" w:sz="0" w:space="0" w:color="auto"/>
                                <w:left w:val="none" w:sz="0" w:space="0" w:color="auto"/>
                                <w:bottom w:val="none" w:sz="0" w:space="0" w:color="auto"/>
                                <w:right w:val="none" w:sz="0" w:space="0" w:color="auto"/>
                              </w:divBdr>
                              <w:divsChild>
                                <w:div w:id="11520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964162">
          <w:marLeft w:val="0"/>
          <w:marRight w:val="0"/>
          <w:marTop w:val="0"/>
          <w:marBottom w:val="360"/>
          <w:divBdr>
            <w:top w:val="none" w:sz="0" w:space="0" w:color="auto"/>
            <w:left w:val="none" w:sz="0" w:space="0" w:color="auto"/>
            <w:bottom w:val="none" w:sz="0" w:space="0" w:color="auto"/>
            <w:right w:val="none" w:sz="0" w:space="0" w:color="auto"/>
          </w:divBdr>
          <w:divsChild>
            <w:div w:id="889146307">
              <w:marLeft w:val="-144"/>
              <w:marRight w:val="-144"/>
              <w:marTop w:val="0"/>
              <w:marBottom w:val="0"/>
              <w:divBdr>
                <w:top w:val="none" w:sz="0" w:space="0" w:color="auto"/>
                <w:left w:val="none" w:sz="0" w:space="0" w:color="auto"/>
                <w:bottom w:val="none" w:sz="0" w:space="0" w:color="auto"/>
                <w:right w:val="none" w:sz="0" w:space="0" w:color="auto"/>
              </w:divBdr>
              <w:divsChild>
                <w:div w:id="85152255">
                  <w:marLeft w:val="0"/>
                  <w:marRight w:val="0"/>
                  <w:marTop w:val="0"/>
                  <w:marBottom w:val="0"/>
                  <w:divBdr>
                    <w:top w:val="none" w:sz="0" w:space="0" w:color="auto"/>
                    <w:left w:val="none" w:sz="0" w:space="0" w:color="auto"/>
                    <w:bottom w:val="none" w:sz="0" w:space="0" w:color="auto"/>
                    <w:right w:val="none" w:sz="0" w:space="0" w:color="auto"/>
                  </w:divBdr>
                  <w:divsChild>
                    <w:div w:id="501168849">
                      <w:marLeft w:val="0"/>
                      <w:marRight w:val="0"/>
                      <w:marTop w:val="0"/>
                      <w:marBottom w:val="0"/>
                      <w:divBdr>
                        <w:top w:val="none" w:sz="0" w:space="0" w:color="auto"/>
                        <w:left w:val="none" w:sz="0" w:space="0" w:color="auto"/>
                        <w:bottom w:val="none" w:sz="0" w:space="0" w:color="auto"/>
                        <w:right w:val="none" w:sz="0" w:space="0" w:color="auto"/>
                      </w:divBdr>
                      <w:divsChild>
                        <w:div w:id="1879320853">
                          <w:marLeft w:val="0"/>
                          <w:marRight w:val="0"/>
                          <w:marTop w:val="0"/>
                          <w:marBottom w:val="0"/>
                          <w:divBdr>
                            <w:top w:val="none" w:sz="0" w:space="0" w:color="auto"/>
                            <w:left w:val="none" w:sz="0" w:space="0" w:color="auto"/>
                            <w:bottom w:val="none" w:sz="0" w:space="0" w:color="auto"/>
                            <w:right w:val="none" w:sz="0" w:space="0" w:color="auto"/>
                          </w:divBdr>
                          <w:divsChild>
                            <w:div w:id="16338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083620">
      <w:bodyDiv w:val="1"/>
      <w:marLeft w:val="0"/>
      <w:marRight w:val="0"/>
      <w:marTop w:val="0"/>
      <w:marBottom w:val="0"/>
      <w:divBdr>
        <w:top w:val="none" w:sz="0" w:space="0" w:color="auto"/>
        <w:left w:val="none" w:sz="0" w:space="0" w:color="auto"/>
        <w:bottom w:val="none" w:sz="0" w:space="0" w:color="auto"/>
        <w:right w:val="none" w:sz="0" w:space="0" w:color="auto"/>
      </w:divBdr>
    </w:div>
    <w:div w:id="18359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Coleman</dc:creator>
  <cp:keywords/>
  <dc:description/>
  <cp:lastModifiedBy>Ronine Zamor</cp:lastModifiedBy>
  <cp:revision>2</cp:revision>
  <dcterms:created xsi:type="dcterms:W3CDTF">2022-03-09T13:19:00Z</dcterms:created>
  <dcterms:modified xsi:type="dcterms:W3CDTF">2022-03-09T13:19:00Z</dcterms:modified>
</cp:coreProperties>
</file>